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E14B" w14:textId="0EE7A70A" w:rsidR="009A0C4A" w:rsidRDefault="009A0C4A" w:rsidP="00482294">
      <w:r w:rsidRPr="003C6AA7">
        <w:t>UITNODIGING</w:t>
      </w:r>
    </w:p>
    <w:p w14:paraId="67FFDB8F" w14:textId="77777777" w:rsidR="009A0C4A" w:rsidRPr="003C6AA7" w:rsidRDefault="009A0C4A" w:rsidP="00482294"/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100"/>
      </w:tblGrid>
      <w:tr w:rsidR="00FC50E2" w:rsidRPr="00CD4340" w14:paraId="0A746C24" w14:textId="77777777" w:rsidTr="00B7661C">
        <w:trPr>
          <w:trHeight w:val="1021"/>
        </w:trPr>
        <w:tc>
          <w:tcPr>
            <w:tcW w:w="3227" w:type="dxa"/>
            <w:shd w:val="clear" w:color="auto" w:fill="auto"/>
          </w:tcPr>
          <w:p w14:paraId="66BDC0E7" w14:textId="77777777" w:rsidR="009A0C4A" w:rsidRPr="005C4C6D" w:rsidRDefault="009A0C4A" w:rsidP="00482294">
            <w:r w:rsidRPr="005C4C6D">
              <w:t>Titel</w:t>
            </w:r>
            <w:r w:rsidRPr="005C4C6D">
              <w:tab/>
            </w:r>
            <w:r w:rsidRPr="005C4C6D">
              <w:tab/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189E42C6" w14:textId="76391CE4" w:rsidR="009A0C4A" w:rsidRPr="00356A5B" w:rsidRDefault="00FC50E2" w:rsidP="00482294">
            <w:r>
              <w:t>Grip op alcohol</w:t>
            </w:r>
          </w:p>
        </w:tc>
      </w:tr>
      <w:tr w:rsidR="00FC50E2" w:rsidRPr="00CD4340" w14:paraId="398A8D53" w14:textId="77777777" w:rsidTr="00356A5B">
        <w:trPr>
          <w:trHeight w:val="1198"/>
        </w:trPr>
        <w:tc>
          <w:tcPr>
            <w:tcW w:w="3227" w:type="dxa"/>
            <w:shd w:val="clear" w:color="auto" w:fill="auto"/>
          </w:tcPr>
          <w:p w14:paraId="2F655C1F" w14:textId="1FC620DE" w:rsidR="009A0C4A" w:rsidRPr="005C4C6D" w:rsidRDefault="009A0C4A" w:rsidP="00482294">
            <w:r w:rsidRPr="005C4C6D">
              <w:t>Omschrijving</w:t>
            </w:r>
          </w:p>
        </w:tc>
        <w:tc>
          <w:tcPr>
            <w:tcW w:w="6672" w:type="dxa"/>
            <w:shd w:val="clear" w:color="auto" w:fill="auto"/>
          </w:tcPr>
          <w:p w14:paraId="5E8BF032" w14:textId="3AF22318" w:rsidR="009A0C4A" w:rsidRPr="00356A5B" w:rsidRDefault="00FC50E2" w:rsidP="00482294">
            <w:r w:rsidRPr="00482294">
              <w:t xml:space="preserve">Scholing over het thema </w:t>
            </w:r>
            <w:r w:rsidR="00482294" w:rsidRPr="00482294">
              <w:t xml:space="preserve">alcohol en </w:t>
            </w:r>
            <w:r w:rsidRPr="00482294">
              <w:t>signalering alcoholproblematiek in de huisartsenpraktijk</w:t>
            </w:r>
            <w:r>
              <w:t>.</w:t>
            </w:r>
          </w:p>
        </w:tc>
      </w:tr>
      <w:tr w:rsidR="00FC50E2" w:rsidRPr="00CD4340" w14:paraId="3F1FEA04" w14:textId="77777777" w:rsidTr="00B7661C">
        <w:trPr>
          <w:trHeight w:val="1257"/>
        </w:trPr>
        <w:tc>
          <w:tcPr>
            <w:tcW w:w="3227" w:type="dxa"/>
            <w:shd w:val="clear" w:color="auto" w:fill="auto"/>
          </w:tcPr>
          <w:p w14:paraId="023E8C94" w14:textId="77777777" w:rsidR="009A0C4A" w:rsidRDefault="009A0C4A" w:rsidP="00482294">
            <w:r w:rsidRPr="005C4C6D">
              <w:t>Doelgroep</w:t>
            </w:r>
            <w:r w:rsidRPr="005C4C6D">
              <w:tab/>
            </w:r>
          </w:p>
          <w:p w14:paraId="0AB94D04" w14:textId="77777777" w:rsidR="009A0C4A" w:rsidRDefault="009A0C4A" w:rsidP="00482294"/>
          <w:p w14:paraId="135C76DB" w14:textId="5781925A" w:rsidR="009A0C4A" w:rsidRPr="005C4C6D" w:rsidRDefault="009A0C4A" w:rsidP="00482294">
            <w: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5D4870E5" w14:textId="683CB559" w:rsidR="009A0C4A" w:rsidRPr="00482294" w:rsidRDefault="00FC50E2" w:rsidP="00482294">
            <w:r w:rsidRPr="00482294">
              <w:t>Huisarts</w:t>
            </w:r>
            <w:r w:rsidR="00482294" w:rsidRPr="00482294">
              <w:t xml:space="preserve">, </w:t>
            </w:r>
            <w:r w:rsidR="005070FB" w:rsidRPr="00482294">
              <w:t xml:space="preserve">POH </w:t>
            </w:r>
            <w:proofErr w:type="gramStart"/>
            <w:r w:rsidR="005070FB" w:rsidRPr="00482294">
              <w:t>GGZ</w:t>
            </w:r>
            <w:r w:rsidR="00482294" w:rsidRPr="00482294">
              <w:t xml:space="preserve">, </w:t>
            </w:r>
            <w:r w:rsidRPr="00482294">
              <w:t xml:space="preserve"> POH</w:t>
            </w:r>
            <w:proofErr w:type="gramEnd"/>
            <w:r w:rsidRPr="00482294">
              <w:t xml:space="preserve">- S </w:t>
            </w:r>
            <w:r w:rsidR="005070FB" w:rsidRPr="00482294">
              <w:br/>
            </w:r>
          </w:p>
        </w:tc>
      </w:tr>
      <w:tr w:rsidR="00FC50E2" w:rsidRPr="00CD4340" w14:paraId="70216B4F" w14:textId="77777777" w:rsidTr="00B7661C">
        <w:trPr>
          <w:trHeight w:val="1417"/>
        </w:trPr>
        <w:tc>
          <w:tcPr>
            <w:tcW w:w="3227" w:type="dxa"/>
            <w:shd w:val="clear" w:color="auto" w:fill="auto"/>
          </w:tcPr>
          <w:p w14:paraId="466179B6" w14:textId="77777777" w:rsidR="009A0C4A" w:rsidRPr="00482294" w:rsidRDefault="009A0C4A" w:rsidP="00482294">
            <w:r w:rsidRPr="00482294">
              <w:t>Programma</w:t>
            </w:r>
          </w:p>
        </w:tc>
        <w:tc>
          <w:tcPr>
            <w:tcW w:w="6672" w:type="dxa"/>
            <w:shd w:val="clear" w:color="auto" w:fill="auto"/>
          </w:tcPr>
          <w:p w14:paraId="408AE6B2" w14:textId="3EA8560D" w:rsidR="005070FB" w:rsidRPr="00482294" w:rsidRDefault="00FC50E2" w:rsidP="00482294">
            <w:pPr>
              <w:pStyle w:val="Lijstalinea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 xml:space="preserve">Werking van alcohol op het </w:t>
            </w:r>
            <w:r w:rsidR="00482294" w:rsidRPr="00482294">
              <w:rPr>
                <w:b w:val="0"/>
                <w:bCs/>
              </w:rPr>
              <w:t>l</w:t>
            </w:r>
            <w:r w:rsidRPr="00482294">
              <w:rPr>
                <w:b w:val="0"/>
                <w:bCs/>
              </w:rPr>
              <w:t>ichamelijke en geestelijk functioneren</w:t>
            </w:r>
          </w:p>
          <w:p w14:paraId="469BB9EB" w14:textId="452F0B17" w:rsidR="00FC50E2" w:rsidRPr="00482294" w:rsidRDefault="00FC50E2" w:rsidP="00482294">
            <w:pPr>
              <w:pStyle w:val="Lijstalinea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Wanneer spreek je van problematisch alcoholgebruik</w:t>
            </w:r>
          </w:p>
          <w:p w14:paraId="38C93A90" w14:textId="1BB7B4E7" w:rsidR="00482294" w:rsidRPr="00482294" w:rsidRDefault="00482294" w:rsidP="00482294">
            <w:pPr>
              <w:pStyle w:val="Lijstalinea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Signaleren van alcoholproblematiek in de huisartsenpraktijk</w:t>
            </w:r>
          </w:p>
          <w:p w14:paraId="40E64DFC" w14:textId="3B7A9CE6" w:rsidR="005070FB" w:rsidRPr="00482294" w:rsidRDefault="00FC50E2" w:rsidP="00482294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/>
                <w:b w:val="0"/>
                <w:bCs/>
                <w:color w:val="auto"/>
                <w:sz w:val="24"/>
              </w:rPr>
            </w:pPr>
            <w:r w:rsidRPr="00482294">
              <w:rPr>
                <w:b w:val="0"/>
                <w:bCs/>
              </w:rPr>
              <w:t>Inzet ondersteunende medicatie bij de begeleiding van alcoholproblematie</w:t>
            </w:r>
            <w:r w:rsidR="00482294" w:rsidRPr="00482294">
              <w:rPr>
                <w:b w:val="0"/>
                <w:bCs/>
              </w:rPr>
              <w:t>k</w:t>
            </w:r>
          </w:p>
          <w:p w14:paraId="080E94F3" w14:textId="71A3CA12" w:rsidR="005070FB" w:rsidRPr="00482294" w:rsidRDefault="005070FB" w:rsidP="00482294">
            <w:pPr>
              <w:pStyle w:val="Lijstalinea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Wanneer doorverwijzen</w:t>
            </w:r>
          </w:p>
          <w:p w14:paraId="338C11AC" w14:textId="00B3F684" w:rsidR="00482294" w:rsidRPr="00482294" w:rsidRDefault="00482294" w:rsidP="00482294">
            <w:pPr>
              <w:pStyle w:val="Lijstalinea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Begeleiding van alcoholproblematiek</w:t>
            </w:r>
          </w:p>
          <w:p w14:paraId="2487284A" w14:textId="6F937C25" w:rsidR="00356A5B" w:rsidRPr="00356A5B" w:rsidRDefault="00356A5B" w:rsidP="00482294">
            <w:pPr>
              <w:pStyle w:val="Lijstalinea"/>
            </w:pPr>
          </w:p>
        </w:tc>
      </w:tr>
      <w:tr w:rsidR="00FC50E2" w:rsidRPr="00CD4340" w14:paraId="0B46EACB" w14:textId="77777777" w:rsidTr="00B7661C">
        <w:trPr>
          <w:trHeight w:val="574"/>
        </w:trPr>
        <w:tc>
          <w:tcPr>
            <w:tcW w:w="3227" w:type="dxa"/>
            <w:shd w:val="clear" w:color="auto" w:fill="auto"/>
          </w:tcPr>
          <w:p w14:paraId="70CDDB25" w14:textId="77777777" w:rsidR="009A0C4A" w:rsidRDefault="009A0C4A" w:rsidP="00482294">
            <w:r w:rsidRPr="005C4C6D">
              <w:t>Verplichte scholing</w:t>
            </w:r>
          </w:p>
          <w:p w14:paraId="4D1E9A07" w14:textId="0F920B72" w:rsidR="009A0C4A" w:rsidRPr="005C4C6D" w:rsidRDefault="009A0C4A" w:rsidP="00482294"/>
        </w:tc>
        <w:tc>
          <w:tcPr>
            <w:tcW w:w="6672" w:type="dxa"/>
            <w:shd w:val="clear" w:color="auto" w:fill="auto"/>
          </w:tcPr>
          <w:p w14:paraId="2A07E0C7" w14:textId="238EF415" w:rsidR="009A0C4A" w:rsidRPr="00482294" w:rsidRDefault="00FC50E2" w:rsidP="00482294">
            <w:pPr>
              <w:rPr>
                <w:b w:val="0"/>
                <w:bCs/>
              </w:rPr>
            </w:pPr>
            <w:proofErr w:type="gramStart"/>
            <w:r w:rsidRPr="00482294">
              <w:rPr>
                <w:b w:val="0"/>
                <w:bCs/>
              </w:rPr>
              <w:t>nee</w:t>
            </w:r>
            <w:proofErr w:type="gramEnd"/>
          </w:p>
        </w:tc>
      </w:tr>
      <w:tr w:rsidR="00FC50E2" w:rsidRPr="00CD4340" w14:paraId="6C699E08" w14:textId="77777777" w:rsidTr="00B7661C">
        <w:trPr>
          <w:trHeight w:val="782"/>
        </w:trPr>
        <w:tc>
          <w:tcPr>
            <w:tcW w:w="3227" w:type="dxa"/>
            <w:shd w:val="clear" w:color="auto" w:fill="auto"/>
          </w:tcPr>
          <w:p w14:paraId="3AAA1F93" w14:textId="4B9AE00C" w:rsidR="009A0C4A" w:rsidRPr="005C4C6D" w:rsidRDefault="009A0C4A" w:rsidP="00482294">
            <w:r w:rsidRPr="005C4C6D">
              <w:t>Accreditati</w:t>
            </w:r>
            <w:r>
              <w:t>e</w:t>
            </w:r>
          </w:p>
        </w:tc>
        <w:tc>
          <w:tcPr>
            <w:tcW w:w="6672" w:type="dxa"/>
            <w:shd w:val="clear" w:color="auto" w:fill="auto"/>
          </w:tcPr>
          <w:p w14:paraId="3859BC17" w14:textId="0E1EA31B" w:rsidR="009A0C4A" w:rsidRPr="00482294" w:rsidRDefault="001B1F25" w:rsidP="00482294">
            <w:p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Aangevraagd</w:t>
            </w:r>
            <w:r w:rsidR="00482294">
              <w:rPr>
                <w:b w:val="0"/>
                <w:bCs/>
              </w:rPr>
              <w:t xml:space="preserve"> voor 2 uur.</w:t>
            </w:r>
          </w:p>
          <w:p w14:paraId="2B8A1C3A" w14:textId="2453A7D1" w:rsidR="001B1F25" w:rsidRPr="00356A5B" w:rsidRDefault="001B1F25" w:rsidP="00482294"/>
        </w:tc>
      </w:tr>
      <w:tr w:rsidR="00FC50E2" w:rsidRPr="00CD4340" w14:paraId="723C9292" w14:textId="77777777" w:rsidTr="00B7661C">
        <w:trPr>
          <w:trHeight w:val="830"/>
        </w:trPr>
        <w:tc>
          <w:tcPr>
            <w:tcW w:w="3227" w:type="dxa"/>
            <w:shd w:val="clear" w:color="auto" w:fill="auto"/>
          </w:tcPr>
          <w:p w14:paraId="2AE08541" w14:textId="77777777" w:rsidR="009A0C4A" w:rsidRPr="005C4C6D" w:rsidRDefault="009A0C4A" w:rsidP="00482294">
            <w:r w:rsidRPr="005C4C6D">
              <w:t>Datum</w:t>
            </w:r>
          </w:p>
        </w:tc>
        <w:tc>
          <w:tcPr>
            <w:tcW w:w="6672" w:type="dxa"/>
            <w:shd w:val="clear" w:color="auto" w:fill="auto"/>
          </w:tcPr>
          <w:p w14:paraId="0264DB45" w14:textId="2738F2E3" w:rsidR="005070FB" w:rsidRPr="00482294" w:rsidRDefault="00FC50E2" w:rsidP="00482294">
            <w:p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 xml:space="preserve">20 april   19.00-21.00 uur </w:t>
            </w:r>
          </w:p>
        </w:tc>
      </w:tr>
      <w:tr w:rsidR="00FC50E2" w:rsidRPr="00CD4340" w14:paraId="4B9B28C1" w14:textId="77777777" w:rsidTr="00B7661C">
        <w:trPr>
          <w:trHeight w:val="444"/>
        </w:trPr>
        <w:tc>
          <w:tcPr>
            <w:tcW w:w="3227" w:type="dxa"/>
            <w:shd w:val="clear" w:color="auto" w:fill="auto"/>
          </w:tcPr>
          <w:p w14:paraId="18CFE733" w14:textId="77777777" w:rsidR="009A0C4A" w:rsidRPr="005C4C6D" w:rsidRDefault="009A0C4A" w:rsidP="00482294">
            <w:r w:rsidRPr="005C4C6D">
              <w:t>Locatie</w:t>
            </w:r>
          </w:p>
        </w:tc>
        <w:tc>
          <w:tcPr>
            <w:tcW w:w="6672" w:type="dxa"/>
            <w:shd w:val="clear" w:color="auto" w:fill="auto"/>
          </w:tcPr>
          <w:p w14:paraId="7AE5592E" w14:textId="3A599963" w:rsidR="009A0C4A" w:rsidRPr="00482294" w:rsidRDefault="00FC50E2" w:rsidP="00482294">
            <w:pPr>
              <w:rPr>
                <w:b w:val="0"/>
                <w:bCs/>
              </w:rPr>
            </w:pPr>
            <w:proofErr w:type="gramStart"/>
            <w:r w:rsidRPr="00482294">
              <w:rPr>
                <w:b w:val="0"/>
                <w:bCs/>
              </w:rPr>
              <w:t>Online  (</w:t>
            </w:r>
            <w:proofErr w:type="gramEnd"/>
            <w:r w:rsidRPr="00482294">
              <w:rPr>
                <w:b w:val="0"/>
                <w:bCs/>
              </w:rPr>
              <w:t xml:space="preserve"> indien mogelijk fysiek: </w:t>
            </w:r>
            <w:proofErr w:type="spellStart"/>
            <w:r w:rsidRPr="00482294">
              <w:rPr>
                <w:b w:val="0"/>
                <w:bCs/>
              </w:rPr>
              <w:t>ZoHealthy</w:t>
            </w:r>
            <w:proofErr w:type="spellEnd"/>
            <w:r w:rsidRPr="00482294">
              <w:rPr>
                <w:b w:val="0"/>
                <w:bCs/>
              </w:rPr>
              <w:t xml:space="preserve"> Bredaseweg 106 Oosterhout)</w:t>
            </w:r>
          </w:p>
        </w:tc>
      </w:tr>
      <w:tr w:rsidR="00FC50E2" w:rsidRPr="00CD4340" w14:paraId="329B4285" w14:textId="77777777" w:rsidTr="00B7661C">
        <w:tc>
          <w:tcPr>
            <w:tcW w:w="3227" w:type="dxa"/>
            <w:shd w:val="clear" w:color="auto" w:fill="auto"/>
          </w:tcPr>
          <w:p w14:paraId="7B881B22" w14:textId="77777777" w:rsidR="00FC50E2" w:rsidRDefault="00FC50E2" w:rsidP="00482294"/>
          <w:p w14:paraId="1A775573" w14:textId="7E9D81C3" w:rsidR="009A0C4A" w:rsidRPr="005C4C6D" w:rsidRDefault="009A0C4A" w:rsidP="00482294">
            <w:r w:rsidRPr="005C4C6D">
              <w:t>Max. aantal deelnemers</w:t>
            </w:r>
          </w:p>
        </w:tc>
        <w:tc>
          <w:tcPr>
            <w:tcW w:w="6672" w:type="dxa"/>
            <w:shd w:val="clear" w:color="auto" w:fill="auto"/>
          </w:tcPr>
          <w:p w14:paraId="2844D02D" w14:textId="77777777" w:rsidR="00482294" w:rsidRDefault="00482294" w:rsidP="00482294"/>
          <w:p w14:paraId="6F15CE61" w14:textId="7734763C" w:rsidR="009A0C4A" w:rsidRPr="00482294" w:rsidRDefault="00FC50E2" w:rsidP="00482294">
            <w:pPr>
              <w:rPr>
                <w:b w:val="0"/>
                <w:bCs/>
              </w:rPr>
            </w:pPr>
            <w:r w:rsidRPr="00482294">
              <w:rPr>
                <w:b w:val="0"/>
                <w:bCs/>
              </w:rPr>
              <w:t>30</w:t>
            </w:r>
            <w:r w:rsidR="007A7A82" w:rsidRPr="00482294">
              <w:rPr>
                <w:b w:val="0"/>
                <w:bCs/>
              </w:rPr>
              <w:t xml:space="preserve"> </w:t>
            </w:r>
          </w:p>
        </w:tc>
      </w:tr>
    </w:tbl>
    <w:p w14:paraId="3D8B21F9" w14:textId="77777777" w:rsidR="009A0C4A" w:rsidRDefault="009A0C4A" w:rsidP="00482294">
      <w:pPr>
        <w:pStyle w:val="font8"/>
        <w:rPr>
          <w:rStyle w:val="color26"/>
          <w:rFonts w:ascii="Calibri" w:hAnsi="Calibri"/>
          <w:color w:val="3B382B"/>
          <w:sz w:val="24"/>
          <w:szCs w:val="24"/>
          <w:bdr w:val="none" w:sz="0" w:space="0" w:color="auto" w:frame="1"/>
        </w:rPr>
      </w:pPr>
    </w:p>
    <w:p w14:paraId="194B8119" w14:textId="5040EFA0" w:rsidR="001F69F9" w:rsidRPr="00ED1200" w:rsidRDefault="009A0C4A" w:rsidP="00482294">
      <w:pPr>
        <w:pStyle w:val="font8"/>
        <w:rPr>
          <w:color w:val="8DD3CD"/>
        </w:rPr>
      </w:pPr>
      <w:r w:rsidRPr="00ED1200">
        <w:rPr>
          <w:rStyle w:val="color26"/>
          <w:rFonts w:ascii="Calibri" w:hAnsi="Calibri"/>
          <w:color w:val="3B382B"/>
          <w:sz w:val="18"/>
          <w:szCs w:val="18"/>
          <w:bdr w:val="none" w:sz="0" w:space="0" w:color="auto" w:frame="1"/>
        </w:rPr>
        <w:t xml:space="preserve">Bent u verhinderd op de ingeschreven datum? Bij annuleren van een inschrijving tot 24 uur van tevoren worden geen kosten in rekening gebracht. Het kan makkelijk online in </w:t>
      </w:r>
      <w:proofErr w:type="spellStart"/>
      <w:r w:rsidRPr="00ED1200">
        <w:rPr>
          <w:rStyle w:val="color26"/>
          <w:rFonts w:ascii="Calibri" w:hAnsi="Calibri"/>
          <w:color w:val="3B382B"/>
          <w:sz w:val="18"/>
          <w:szCs w:val="18"/>
          <w:bdr w:val="none" w:sz="0" w:space="0" w:color="auto" w:frame="1"/>
        </w:rPr>
        <w:t>MijnZorroo</w:t>
      </w:r>
      <w:proofErr w:type="spellEnd"/>
      <w:r w:rsidRPr="00ED1200">
        <w:rPr>
          <w:rStyle w:val="color26"/>
          <w:rFonts w:ascii="Calibri" w:hAnsi="Calibri"/>
          <w:color w:val="3B382B"/>
          <w:sz w:val="18"/>
          <w:szCs w:val="18"/>
          <w:bdr w:val="none" w:sz="0" w:space="0" w:color="auto" w:frame="1"/>
        </w:rPr>
        <w:t>. Annuleert u binnen 24 uur of bent u op de ingeschreven datum niet aanwezig zonder bericht moeten wij helaas kosten in rekening brengen.</w:t>
      </w:r>
    </w:p>
    <w:sectPr w:rsidR="001F69F9" w:rsidRPr="00ED1200" w:rsidSect="00CE2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69B1" w14:textId="77777777" w:rsidR="003E79ED" w:rsidRDefault="003E79ED" w:rsidP="00482294">
      <w:r>
        <w:separator/>
      </w:r>
    </w:p>
  </w:endnote>
  <w:endnote w:type="continuationSeparator" w:id="0">
    <w:p w14:paraId="76FD583B" w14:textId="77777777" w:rsidR="003E79ED" w:rsidRDefault="003E79ED" w:rsidP="004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6678" w14:textId="77777777" w:rsidR="00482294" w:rsidRDefault="004822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E3F2" w14:textId="77777777" w:rsidR="00482294" w:rsidRDefault="004822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9CAE" w14:textId="77777777" w:rsidR="00482294" w:rsidRDefault="004822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9DCF" w14:textId="77777777" w:rsidR="003E79ED" w:rsidRDefault="003E79ED" w:rsidP="00482294">
      <w:r>
        <w:separator/>
      </w:r>
    </w:p>
  </w:footnote>
  <w:footnote w:type="continuationSeparator" w:id="0">
    <w:p w14:paraId="3A0C0B57" w14:textId="77777777" w:rsidR="003E79ED" w:rsidRDefault="003E79ED" w:rsidP="004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FDFE" w14:textId="77777777" w:rsidR="00482294" w:rsidRDefault="004822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28F1" w14:textId="745A14BA" w:rsidR="00CE21CA" w:rsidRDefault="007468D3" w:rsidP="00482294">
    <w:pPr>
      <w:pStyle w:val="Koptekst"/>
    </w:pPr>
    <w:r>
      <w:rPr>
        <w:noProof/>
      </w:rPr>
      <w:drawing>
        <wp:inline distT="0" distB="0" distL="0" distR="0" wp14:anchorId="1F9EDAB7" wp14:editId="18CA369B">
          <wp:extent cx="2108579" cy="67872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904" cy="68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1E2E" w14:textId="77777777" w:rsidR="00482294" w:rsidRDefault="004822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D47"/>
    <w:multiLevelType w:val="hybridMultilevel"/>
    <w:tmpl w:val="12A831AA"/>
    <w:lvl w:ilvl="0" w:tplc="44421990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3827"/>
    <w:multiLevelType w:val="hybridMultilevel"/>
    <w:tmpl w:val="F32A36BC"/>
    <w:lvl w:ilvl="0" w:tplc="44421990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4A"/>
    <w:rsid w:val="00024E50"/>
    <w:rsid w:val="001B1F25"/>
    <w:rsid w:val="001F69F9"/>
    <w:rsid w:val="00356A5B"/>
    <w:rsid w:val="00384CA2"/>
    <w:rsid w:val="003E79ED"/>
    <w:rsid w:val="00424610"/>
    <w:rsid w:val="00482294"/>
    <w:rsid w:val="004969B6"/>
    <w:rsid w:val="004A2867"/>
    <w:rsid w:val="005070FB"/>
    <w:rsid w:val="005408BB"/>
    <w:rsid w:val="007468D3"/>
    <w:rsid w:val="007A7A82"/>
    <w:rsid w:val="009A0C4A"/>
    <w:rsid w:val="00A61EE9"/>
    <w:rsid w:val="00A75037"/>
    <w:rsid w:val="00AA61A3"/>
    <w:rsid w:val="00AC6495"/>
    <w:rsid w:val="00B11D1E"/>
    <w:rsid w:val="00B7661C"/>
    <w:rsid w:val="00CA0692"/>
    <w:rsid w:val="00CE21CA"/>
    <w:rsid w:val="00EC4578"/>
    <w:rsid w:val="00ED1200"/>
    <w:rsid w:val="00EE7EEB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E6B8"/>
  <w15:chartTrackingRefBased/>
  <w15:docId w15:val="{1EC5774C-4A5D-114B-A00C-BFF5425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rsid w:val="00482294"/>
    <w:rPr>
      <w:rFonts w:ascii="Helvetica Neue" w:eastAsia="ヒラギノ角ゴ Pro W3" w:hAnsi="Helvetica Neue" w:cs="Times New Roman"/>
      <w:b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21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E21CA"/>
  </w:style>
  <w:style w:type="paragraph" w:styleId="Voettekst">
    <w:name w:val="footer"/>
    <w:basedOn w:val="Standaard"/>
    <w:link w:val="VoettekstChar"/>
    <w:uiPriority w:val="99"/>
    <w:unhideWhenUsed/>
    <w:rsid w:val="00CE21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21CA"/>
  </w:style>
  <w:style w:type="paragraph" w:customStyle="1" w:styleId="font8">
    <w:name w:val="font_8"/>
    <w:basedOn w:val="Standaard"/>
    <w:rsid w:val="009A0C4A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color26">
    <w:name w:val="color_26"/>
    <w:rsid w:val="009A0C4A"/>
  </w:style>
  <w:style w:type="paragraph" w:styleId="Lijstalinea">
    <w:name w:val="List Paragraph"/>
    <w:basedOn w:val="Standaard"/>
    <w:uiPriority w:val="34"/>
    <w:qFormat/>
    <w:rsid w:val="0050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Zorroo%20Server/01%20-%20Algemeen/10%20Huisstijlbibliotheek/Briefpapier/Briefpapier%20Zorroo%20Zorg%20bv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Zorroo Zorg bv.dotx</Template>
  <TotalTime>8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van Elsdingen</dc:creator>
  <cp:keywords/>
  <dc:description/>
  <cp:lastModifiedBy>Adriënne van den Bosch</cp:lastModifiedBy>
  <cp:revision>3</cp:revision>
  <cp:lastPrinted>2021-02-02T07:35:00Z</cp:lastPrinted>
  <dcterms:created xsi:type="dcterms:W3CDTF">2021-03-18T10:27:00Z</dcterms:created>
  <dcterms:modified xsi:type="dcterms:W3CDTF">2021-03-18T10:32:00Z</dcterms:modified>
</cp:coreProperties>
</file>